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jc w:val="center"/>
        <w:tblLook w:val="04A0"/>
      </w:tblPr>
      <w:tblGrid>
        <w:gridCol w:w="3510"/>
        <w:gridCol w:w="6452"/>
      </w:tblGrid>
      <w:tr w:rsidR="00D601EF" w:rsidRPr="00051FC8" w:rsidTr="005F0478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jc w:val="center"/>
              <w:rPr>
                <w:rFonts w:cstheme="minorHAnsi"/>
                <w:b/>
                <w:sz w:val="24"/>
                <w:szCs w:val="20"/>
              </w:rPr>
            </w:pPr>
            <w:r w:rsidRPr="00051FC8">
              <w:rPr>
                <w:rFonts w:cstheme="minorHAnsi"/>
                <w:b/>
                <w:sz w:val="24"/>
                <w:szCs w:val="20"/>
              </w:rPr>
              <w:t>По возможности, укажите: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1FC8" w:rsidRPr="00051FC8" w:rsidRDefault="00BD5655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Национальный кормовой союз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BD5655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Производство и обращение кормов на территории России и стран ЕАЭС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BD5655" w:rsidP="00D601EF">
            <w:pPr>
              <w:rPr>
                <w:rFonts w:cstheme="minorHAnsi"/>
                <w:sz w:val="24"/>
                <w:szCs w:val="20"/>
              </w:rPr>
            </w:pPr>
            <w:proofErr w:type="spellStart"/>
            <w:r>
              <w:rPr>
                <w:rFonts w:cstheme="minorHAnsi"/>
                <w:sz w:val="24"/>
                <w:szCs w:val="20"/>
              </w:rPr>
              <w:t>Манаенков</w:t>
            </w:r>
            <w:proofErr w:type="spellEnd"/>
            <w:r>
              <w:rPr>
                <w:rFonts w:cstheme="minorHAnsi"/>
                <w:sz w:val="24"/>
                <w:szCs w:val="20"/>
              </w:rPr>
              <w:t xml:space="preserve"> Владимир Васильевич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Pr="00051FC8" w:rsidRDefault="00BD5655" w:rsidP="00D601EF">
            <w:pPr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(499) 975 22 13, (916) 589 49 36</w:t>
            </w:r>
          </w:p>
        </w:tc>
      </w:tr>
      <w:tr w:rsidR="00D601EF" w:rsidRPr="00051FC8" w:rsidTr="005F0478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D601EF" w:rsidRPr="00051FC8" w:rsidRDefault="00D601EF" w:rsidP="00D601EF">
            <w:pPr>
              <w:rPr>
                <w:rFonts w:cstheme="minorHAnsi"/>
                <w:sz w:val="24"/>
                <w:szCs w:val="20"/>
              </w:rPr>
            </w:pPr>
            <w:r w:rsidRPr="00051FC8">
              <w:rPr>
                <w:rFonts w:cstheme="minorHAnsi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D601EF" w:rsidRDefault="00BD5655" w:rsidP="00D601EF">
            <w:pPr>
              <w:rPr>
                <w:rFonts w:cstheme="minorHAnsi"/>
                <w:sz w:val="24"/>
                <w:szCs w:val="20"/>
                <w:lang w:val="en-US"/>
              </w:rPr>
            </w:pPr>
            <w:hyperlink r:id="rId7" w:history="1">
              <w:r w:rsidRPr="00D434B4">
                <w:rPr>
                  <w:rStyle w:val="ad"/>
                  <w:rFonts w:cstheme="minorHAnsi"/>
                  <w:sz w:val="24"/>
                  <w:szCs w:val="20"/>
                  <w:lang w:val="en-US"/>
                </w:rPr>
                <w:t>n</w:t>
              </w:r>
              <w:r w:rsidRPr="00D434B4">
                <w:rPr>
                  <w:rStyle w:val="ad"/>
                  <w:rFonts w:cstheme="minorHAnsi"/>
                  <w:sz w:val="24"/>
                  <w:szCs w:val="20"/>
                </w:rPr>
                <w:t>kps1</w:t>
              </w:r>
              <w:r w:rsidRPr="00D434B4">
                <w:rPr>
                  <w:rStyle w:val="ad"/>
                  <w:rFonts w:cstheme="minorHAnsi"/>
                  <w:sz w:val="24"/>
                  <w:szCs w:val="20"/>
                  <w:lang w:val="en-US"/>
                </w:rPr>
                <w:t>3@gmail.com</w:t>
              </w:r>
            </w:hyperlink>
          </w:p>
          <w:p w:rsidR="00BD5655" w:rsidRPr="00BD5655" w:rsidRDefault="00BD5655" w:rsidP="00BD5655">
            <w:pPr>
              <w:rPr>
                <w:rFonts w:cstheme="minorHAnsi"/>
                <w:sz w:val="24"/>
                <w:szCs w:val="20"/>
                <w:lang w:val="en-US"/>
              </w:rPr>
            </w:pPr>
            <w:hyperlink r:id="rId8" w:history="1">
              <w:r w:rsidRPr="00D434B4">
                <w:rPr>
                  <w:rStyle w:val="ad"/>
                  <w:rFonts w:cstheme="minorHAnsi"/>
                  <w:sz w:val="24"/>
                  <w:szCs w:val="20"/>
                  <w:lang w:val="en-US"/>
                </w:rPr>
                <w:t>manaenkov_vv@mail.ru</w:t>
              </w:r>
            </w:hyperlink>
          </w:p>
        </w:tc>
      </w:tr>
    </w:tbl>
    <w:p w:rsidR="00D55731" w:rsidRPr="00051FC8" w:rsidRDefault="000F4752" w:rsidP="00051FC8">
      <w:pPr>
        <w:spacing w:before="960" w:after="0" w:line="240" w:lineRule="auto"/>
        <w:jc w:val="center"/>
        <w:rPr>
          <w:rFonts w:cstheme="minorHAnsi"/>
          <w:b/>
          <w:sz w:val="32"/>
          <w:szCs w:val="28"/>
        </w:rPr>
      </w:pPr>
      <w:r w:rsidRPr="00051FC8">
        <w:rPr>
          <w:rFonts w:cstheme="minorHAnsi"/>
          <w:b/>
          <w:sz w:val="32"/>
          <w:szCs w:val="28"/>
        </w:rPr>
        <w:t>ПУБЛИЧНЫЕ КОНСУЛЬТАЦИИ</w:t>
      </w:r>
    </w:p>
    <w:p w:rsidR="00652F9D" w:rsidRDefault="00D55731" w:rsidP="00D601EF">
      <w:pPr>
        <w:spacing w:after="360" w:line="240" w:lineRule="auto"/>
        <w:jc w:val="center"/>
        <w:rPr>
          <w:rFonts w:cstheme="minorHAnsi"/>
          <w:sz w:val="28"/>
          <w:szCs w:val="28"/>
        </w:rPr>
      </w:pPr>
      <w:r w:rsidRPr="000F4752">
        <w:rPr>
          <w:rFonts w:cstheme="minorHAnsi"/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/>
      </w:tblPr>
      <w:tblGrid>
        <w:gridCol w:w="5070"/>
        <w:gridCol w:w="4892"/>
      </w:tblGrid>
      <w:tr w:rsidR="005A2E85" w:rsidRPr="007F3B6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7F3B6A" w:rsidRDefault="00067770" w:rsidP="004338CE">
            <w:pPr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Срок направления информации</w:t>
            </w:r>
            <w:r w:rsidR="00B43F38" w:rsidRPr="007F3B6A">
              <w:rPr>
                <w:rFonts w:cstheme="minorHAnsi"/>
                <w:sz w:val="24"/>
                <w:szCs w:val="28"/>
              </w:rPr>
              <w:t xml:space="preserve"> </w:t>
            </w:r>
            <w:r w:rsidR="004338CE" w:rsidRPr="007F3B6A">
              <w:rPr>
                <w:rFonts w:cstheme="minorHAnsi"/>
                <w:sz w:val="24"/>
                <w:szCs w:val="28"/>
              </w:rPr>
              <w:t xml:space="preserve">– </w:t>
            </w:r>
            <w:r w:rsidR="005A2E85" w:rsidRPr="007F3B6A">
              <w:rPr>
                <w:rFonts w:cstheme="minorHAnsi"/>
                <w:sz w:val="24"/>
                <w:szCs w:val="28"/>
              </w:rPr>
              <w:t>не позднее</w:t>
            </w:r>
            <w:r w:rsidR="009D4D0D" w:rsidRPr="007F3B6A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7F3B6A" w:rsidRDefault="00EC3A55" w:rsidP="00EC3A55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theme="minorHAnsi"/>
                <w:sz w:val="24"/>
                <w:szCs w:val="24"/>
              </w:rPr>
              <w:t>08.02.2017</w:t>
            </w:r>
          </w:p>
        </w:tc>
      </w:tr>
      <w:tr w:rsidR="005A2E85" w:rsidRPr="007F3B6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7F3B6A" w:rsidRDefault="005A2E85" w:rsidP="0033609E">
            <w:pPr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7F3B6A" w:rsidRDefault="00EC3A55" w:rsidP="00EC3A5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7F3B6A">
              <w:rPr>
                <w:rFonts w:cstheme="minorHAnsi"/>
                <w:sz w:val="24"/>
                <w:szCs w:val="24"/>
                <w:lang w:val="en-US"/>
              </w:rPr>
              <w:t>BesedinaEV@economy.gov.ru</w:t>
            </w:r>
          </w:p>
        </w:tc>
      </w:tr>
      <w:tr w:rsidR="005A2E85" w:rsidRPr="007F3B6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7F3B6A" w:rsidRDefault="005A2E85" w:rsidP="004338CE">
            <w:pPr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 xml:space="preserve">Контактное лицо в Департаменте </w:t>
            </w:r>
            <w:r w:rsidR="004338CE" w:rsidRPr="007F3B6A">
              <w:rPr>
                <w:rFonts w:cstheme="minorHAnsi"/>
                <w:sz w:val="24"/>
                <w:szCs w:val="28"/>
              </w:rPr>
              <w:br/>
            </w:r>
            <w:r w:rsidRPr="007F3B6A">
              <w:rPr>
                <w:rFonts w:cstheme="minorHAnsi"/>
                <w:sz w:val="24"/>
                <w:szCs w:val="28"/>
              </w:rPr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7F3B6A" w:rsidRDefault="00EC3A55" w:rsidP="00D601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theme="minorHAnsi"/>
                <w:sz w:val="24"/>
                <w:szCs w:val="24"/>
              </w:rPr>
              <w:t xml:space="preserve">Беседина Елена Викторовна, </w:t>
            </w:r>
            <w:r w:rsidRPr="007F3B6A">
              <w:rPr>
                <w:rFonts w:cstheme="minorHAnsi"/>
                <w:sz w:val="24"/>
                <w:szCs w:val="24"/>
              </w:rPr>
              <w:br/>
              <w:t>8 495 650 87 00, доб. 2643</w:t>
            </w:r>
          </w:p>
        </w:tc>
      </w:tr>
    </w:tbl>
    <w:p w:rsidR="00D55731" w:rsidRPr="007F3B6A" w:rsidRDefault="009D4D0D" w:rsidP="00D601EF">
      <w:pPr>
        <w:spacing w:before="360"/>
        <w:ind w:firstLine="709"/>
        <w:rPr>
          <w:rFonts w:cstheme="minorHAnsi"/>
          <w:b/>
          <w:sz w:val="28"/>
          <w:szCs w:val="28"/>
        </w:rPr>
      </w:pPr>
      <w:r w:rsidRPr="007F3B6A">
        <w:rPr>
          <w:rFonts w:cstheme="minorHAnsi"/>
          <w:b/>
          <w:sz w:val="28"/>
          <w:szCs w:val="28"/>
        </w:rPr>
        <w:t>Общие сведения</w:t>
      </w:r>
      <w:r w:rsidR="0033609E" w:rsidRPr="007F3B6A">
        <w:rPr>
          <w:rFonts w:cstheme="minorHAnsi"/>
          <w:b/>
          <w:sz w:val="28"/>
          <w:szCs w:val="28"/>
        </w:rPr>
        <w:t xml:space="preserve"> о проекте акта</w:t>
      </w:r>
      <w:r w:rsidRPr="007F3B6A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/>
      </w:tblPr>
      <w:tblGrid>
        <w:gridCol w:w="2943"/>
        <w:gridCol w:w="7019"/>
      </w:tblGrid>
      <w:tr w:rsidR="0033609E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7F3B6A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C3A55" w:rsidRPr="007F3B6A" w:rsidRDefault="00EC3A55" w:rsidP="00EC3A5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Охота, Лесное хозяйство, Сельское хозяйство</w:t>
            </w:r>
          </w:p>
          <w:p w:rsidR="0033609E" w:rsidRPr="007F3B6A" w:rsidRDefault="0033609E" w:rsidP="00573E6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9D4D0D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7F3B6A" w:rsidRDefault="00505A82" w:rsidP="00505A82">
            <w:pPr>
              <w:jc w:val="both"/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Вид и н</w:t>
            </w:r>
            <w:r w:rsidR="009D4D0D" w:rsidRPr="007F3B6A">
              <w:rPr>
                <w:rFonts w:cstheme="minorHAnsi"/>
                <w:sz w:val="24"/>
                <w:szCs w:val="28"/>
              </w:rPr>
              <w:t>аименование</w:t>
            </w:r>
            <w:r w:rsidR="0033609E" w:rsidRPr="007F3B6A">
              <w:rPr>
                <w:rFonts w:cstheme="minorHAnsi"/>
                <w:sz w:val="24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C3A55" w:rsidRPr="007F3B6A" w:rsidRDefault="00EC3A55" w:rsidP="00EC3A5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Проект постановления Правительства Российской Федерации</w:t>
            </w:r>
          </w:p>
          <w:p w:rsidR="00051FC8" w:rsidRPr="007F3B6A" w:rsidRDefault="00EC3A55" w:rsidP="00EC3A55">
            <w:pPr>
              <w:jc w:val="both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«Об утверждении Правил государственной регистрации кормовых добавок для животных</w:t>
            </w:r>
            <w:r w:rsidR="000D2726">
              <w:rPr>
                <w:rFonts w:cs="Times New Roman"/>
                <w:sz w:val="24"/>
                <w:szCs w:val="24"/>
              </w:rPr>
              <w:t xml:space="preserve"> </w:t>
            </w:r>
            <w:r w:rsidR="000D2726" w:rsidRPr="000D2726">
              <w:rPr>
                <w:rFonts w:cs="Times New Roman"/>
                <w:sz w:val="24"/>
                <w:szCs w:val="24"/>
              </w:rPr>
              <w:t>и о внесении изменений в некоторые акты Правительства Российской Федерации</w:t>
            </w:r>
            <w:bookmarkStart w:id="0" w:name="_GoBack"/>
            <w:bookmarkEnd w:id="0"/>
            <w:r w:rsidRPr="007F3B6A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9D4D0D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7F3B6A" w:rsidRDefault="0033609E" w:rsidP="00573E6C">
            <w:pPr>
              <w:jc w:val="both"/>
              <w:rPr>
                <w:rFonts w:cstheme="minorHAnsi"/>
                <w:sz w:val="24"/>
                <w:szCs w:val="28"/>
              </w:rPr>
            </w:pPr>
            <w:r w:rsidRPr="007F3B6A">
              <w:rPr>
                <w:rFonts w:cstheme="minorHAnsi"/>
                <w:sz w:val="24"/>
                <w:szCs w:val="28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7F3B6A" w:rsidRDefault="00EC3A55" w:rsidP="00EC3A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Минсельхоз России</w:t>
            </w:r>
          </w:p>
        </w:tc>
      </w:tr>
      <w:tr w:rsidR="009D4D0D" w:rsidRPr="007F3B6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7F3B6A" w:rsidRDefault="009D4D0D" w:rsidP="0033609E">
            <w:pPr>
              <w:rPr>
                <w:rFonts w:cstheme="minorHAnsi"/>
                <w:sz w:val="24"/>
                <w:szCs w:val="28"/>
                <w:lang w:val="en-US"/>
              </w:rPr>
            </w:pPr>
            <w:r w:rsidRPr="007F3B6A">
              <w:rPr>
                <w:rFonts w:cstheme="minorHAnsi"/>
                <w:sz w:val="24"/>
                <w:szCs w:val="28"/>
                <w:lang w:val="en-US"/>
              </w:rPr>
              <w:t xml:space="preserve">ID </w:t>
            </w:r>
            <w:r w:rsidRPr="007F3B6A">
              <w:rPr>
                <w:rFonts w:cstheme="minorHAnsi"/>
                <w:sz w:val="24"/>
                <w:szCs w:val="28"/>
              </w:rPr>
              <w:t>на</w:t>
            </w:r>
            <w:r w:rsidRPr="007F3B6A">
              <w:rPr>
                <w:rFonts w:cstheme="minorHAnsi"/>
                <w:sz w:val="24"/>
                <w:szCs w:val="28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9D4D0D" w:rsidRPr="007F3B6A" w:rsidRDefault="00EC3A55" w:rsidP="00EC3A5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F3B6A">
              <w:rPr>
                <w:rFonts w:cs="Times New Roman"/>
                <w:sz w:val="24"/>
                <w:szCs w:val="24"/>
              </w:rPr>
              <w:t>00/03-22224/01-15/2-4-3</w:t>
            </w:r>
          </w:p>
        </w:tc>
      </w:tr>
    </w:tbl>
    <w:p w:rsidR="00DB7708" w:rsidRDefault="00C52C24" w:rsidP="00D601EF">
      <w:pPr>
        <w:spacing w:before="360"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Для прохождения опроса </w:t>
      </w:r>
      <w:r w:rsidRPr="00C52C24">
        <w:rPr>
          <w:rFonts w:cstheme="minorHAnsi"/>
          <w:b/>
          <w:sz w:val="28"/>
          <w:szCs w:val="28"/>
          <w:u w:val="single"/>
        </w:rPr>
        <w:t>просим ознакомиться со сводным отчетом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br/>
        <w:t xml:space="preserve">о проведении оценки регулирующего воздействия, </w:t>
      </w:r>
      <w:r>
        <w:rPr>
          <w:rFonts w:cstheme="minorHAnsi"/>
          <w:b/>
          <w:sz w:val="28"/>
          <w:szCs w:val="28"/>
        </w:rPr>
        <w:br/>
        <w:t>подготовленным разработчиком проекта акта.</w:t>
      </w: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</w:pPr>
    </w:p>
    <w:p w:rsidR="00C52C24" w:rsidRDefault="00C52C24" w:rsidP="004338CE">
      <w:pPr>
        <w:spacing w:after="0"/>
        <w:ind w:firstLine="709"/>
        <w:rPr>
          <w:rFonts w:cstheme="minorHAnsi"/>
          <w:b/>
          <w:sz w:val="28"/>
          <w:szCs w:val="28"/>
        </w:rPr>
        <w:sectPr w:rsidR="00C52C24" w:rsidSect="005F047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5C1538" w:rsidRPr="009D4D0D" w:rsidRDefault="0033609E" w:rsidP="00C44DF7">
      <w:pPr>
        <w:spacing w:before="240" w:after="240"/>
        <w:ind w:firstLine="709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Вопросы</w:t>
      </w:r>
      <w:r w:rsidR="005C1538">
        <w:rPr>
          <w:rFonts w:cstheme="minorHAnsi"/>
          <w:b/>
          <w:sz w:val="28"/>
          <w:szCs w:val="28"/>
        </w:rPr>
        <w:t>:</w:t>
      </w:r>
    </w:p>
    <w:tbl>
      <w:tblPr>
        <w:tblStyle w:val="a9"/>
        <w:tblW w:w="10065" w:type="dxa"/>
        <w:tblLook w:val="04A0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6C6D6A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Актуальна ли проблема</w:t>
            </w:r>
            <w:r w:rsidR="005751E7" w:rsidRPr="00051FC8">
              <w:rPr>
                <w:rFonts w:cstheme="minorHAnsi"/>
                <w:sz w:val="24"/>
                <w:szCs w:val="24"/>
              </w:rPr>
              <w:t>, описанная разработчико</w:t>
            </w:r>
            <w:r w:rsidR="00573E6C" w:rsidRPr="00051FC8">
              <w:rPr>
                <w:rFonts w:cstheme="minorHAnsi"/>
                <w:sz w:val="24"/>
                <w:szCs w:val="24"/>
              </w:rPr>
              <w:t>м</w:t>
            </w:r>
            <w:r w:rsidR="005751E7" w:rsidRPr="00051FC8">
              <w:rPr>
                <w:rFonts w:cstheme="minorHAnsi"/>
                <w:sz w:val="24"/>
                <w:szCs w:val="24"/>
              </w:rPr>
              <w:t xml:space="preserve"> в сводном отчете</w:t>
            </w:r>
            <w:r w:rsidRPr="00051FC8">
              <w:rPr>
                <w:rFonts w:cstheme="minorHAnsi"/>
                <w:sz w:val="24"/>
                <w:szCs w:val="24"/>
              </w:rPr>
              <w:t>? Позволит ли принятие данного проекта решить проблему?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134F0" w:rsidRDefault="006134F0" w:rsidP="00A844C9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Проблема актуальна, однако принятие данного проекта не позволит её решить. Это связано с введением определений терминов, противоречащих здравому смыслу и согласованной позиции Минсельхоза России и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бизнес-сообщества</w:t>
            </w:r>
            <w:proofErr w:type="spellEnd"/>
            <w:r>
              <w:rPr>
                <w:rFonts w:cstheme="minorHAnsi"/>
                <w:sz w:val="24"/>
                <w:szCs w:val="24"/>
              </w:rPr>
              <w:t>, отраженной в письме в ЕЭК от 20.07.2016 г. № ДХ-21-26/7968, подписанное</w:t>
            </w:r>
            <w:proofErr w:type="gramStart"/>
            <w:r>
              <w:rPr>
                <w:rFonts w:cstheme="minorHAnsi"/>
                <w:sz w:val="24"/>
                <w:szCs w:val="24"/>
              </w:rPr>
              <w:t xml:space="preserve"> П</w:t>
            </w:r>
            <w:proofErr w:type="gramEnd"/>
            <w:r>
              <w:rPr>
                <w:rFonts w:cstheme="minorHAnsi"/>
                <w:sz w:val="24"/>
                <w:szCs w:val="24"/>
              </w:rPr>
              <w:t>ервым заместителем Министра сельского хозяйства Российской Федерации</w:t>
            </w:r>
            <w:r w:rsidR="00341B88">
              <w:rPr>
                <w:rFonts w:cstheme="minorHAnsi"/>
                <w:sz w:val="24"/>
                <w:szCs w:val="24"/>
              </w:rPr>
              <w:t xml:space="preserve"> Д.Х. </w:t>
            </w:r>
            <w:proofErr w:type="spellStart"/>
            <w:r w:rsidR="00341B88">
              <w:rPr>
                <w:rFonts w:cstheme="minorHAnsi"/>
                <w:sz w:val="24"/>
                <w:szCs w:val="24"/>
              </w:rPr>
              <w:t>Хатуовым</w:t>
            </w:r>
            <w:proofErr w:type="spellEnd"/>
            <w:r w:rsidR="00341B88">
              <w:rPr>
                <w:rFonts w:cstheme="minorHAnsi"/>
                <w:sz w:val="24"/>
                <w:szCs w:val="24"/>
              </w:rPr>
              <w:t xml:space="preserve">. </w:t>
            </w:r>
            <w:r w:rsidR="00A844C9">
              <w:rPr>
                <w:rFonts w:cstheme="minorHAnsi"/>
                <w:sz w:val="24"/>
                <w:szCs w:val="24"/>
              </w:rPr>
              <w:t>Данный</w:t>
            </w:r>
            <w:r w:rsidR="00341B88">
              <w:rPr>
                <w:rFonts w:cstheme="minorHAnsi"/>
                <w:sz w:val="24"/>
                <w:szCs w:val="24"/>
              </w:rPr>
              <w:t xml:space="preserve"> проект уже размещался на официальном сайте с 11 ноября по 17 ноября 2016 года и был оценен отраслевыми союзами, ассоциациями и представителями бизнеса как проект</w:t>
            </w:r>
            <w:r w:rsidR="0014203A">
              <w:rPr>
                <w:rFonts w:cstheme="minorHAnsi"/>
                <w:sz w:val="24"/>
                <w:szCs w:val="24"/>
              </w:rPr>
              <w:t>,</w:t>
            </w:r>
            <w:r w:rsidR="00341B88">
              <w:rPr>
                <w:rFonts w:cstheme="minorHAnsi"/>
                <w:sz w:val="24"/>
                <w:szCs w:val="24"/>
              </w:rPr>
              <w:t xml:space="preserve"> </w:t>
            </w:r>
            <w:r w:rsidR="0014203A">
              <w:rPr>
                <w:rFonts w:cstheme="minorHAnsi"/>
                <w:sz w:val="24"/>
                <w:szCs w:val="24"/>
              </w:rPr>
              <w:t>создающий навязанную бюрократическую услугу по государственной регистрации премиксов</w:t>
            </w:r>
            <w:r w:rsidR="00A844C9">
              <w:rPr>
                <w:rFonts w:cstheme="minorHAnsi"/>
                <w:sz w:val="24"/>
                <w:szCs w:val="24"/>
              </w:rPr>
              <w:t xml:space="preserve"> и</w:t>
            </w:r>
            <w:r w:rsidR="0014203A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14203A">
              <w:rPr>
                <w:rFonts w:cstheme="minorHAnsi"/>
                <w:sz w:val="24"/>
                <w:szCs w:val="24"/>
              </w:rPr>
              <w:t>белков</w:t>
            </w:r>
            <w:proofErr w:type="gramStart"/>
            <w:r w:rsidR="0014203A">
              <w:rPr>
                <w:rFonts w:cstheme="minorHAnsi"/>
                <w:sz w:val="24"/>
                <w:szCs w:val="24"/>
              </w:rPr>
              <w:t>о</w:t>
            </w:r>
            <w:proofErr w:type="spellEnd"/>
            <w:r w:rsidR="0014203A">
              <w:rPr>
                <w:rFonts w:cstheme="minorHAnsi"/>
                <w:sz w:val="24"/>
                <w:szCs w:val="24"/>
              </w:rPr>
              <w:t>(</w:t>
            </w:r>
            <w:proofErr w:type="spellStart"/>
            <w:proofErr w:type="gramEnd"/>
            <w:r w:rsidR="0014203A">
              <w:rPr>
                <w:rFonts w:cstheme="minorHAnsi"/>
                <w:sz w:val="24"/>
                <w:szCs w:val="24"/>
              </w:rPr>
              <w:t>амидо</w:t>
            </w:r>
            <w:proofErr w:type="spellEnd"/>
            <w:r w:rsidR="0014203A">
              <w:rPr>
                <w:rFonts w:cstheme="minorHAnsi"/>
                <w:sz w:val="24"/>
                <w:szCs w:val="24"/>
              </w:rPr>
              <w:t>)-витаминно-минеральных концентратов</w:t>
            </w:r>
            <w:r w:rsidR="00A844C9">
              <w:rPr>
                <w:rFonts w:cstheme="minorHAnsi"/>
                <w:sz w:val="24"/>
                <w:szCs w:val="24"/>
              </w:rPr>
              <w:t xml:space="preserve">. Это, в свою очередь, приводит к разгулу коррупции. </w:t>
            </w:r>
            <w:r w:rsidR="0014203A">
              <w:rPr>
                <w:rFonts w:cstheme="minorHAnsi"/>
                <w:sz w:val="24"/>
                <w:szCs w:val="24"/>
              </w:rPr>
              <w:t xml:space="preserve"> </w:t>
            </w:r>
            <w:r w:rsidR="00341B8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="005F047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По возможности, приведите числовые данные.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051FC8" w:rsidRDefault="00A844C9" w:rsidP="0084654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Никаких, так как данный проект нацелен на получение документа, имеющего законодательную силу, для обоснования </w:t>
            </w:r>
            <w:r w:rsidR="00F27B24">
              <w:rPr>
                <w:rFonts w:cstheme="minorHAnsi"/>
                <w:sz w:val="24"/>
                <w:szCs w:val="24"/>
              </w:rPr>
              <w:t>того безобразия, которое сейчас происходит по регистрации премиксов и кормовых концентратов.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81888">
              <w:rPr>
                <w:rFonts w:cstheme="minorHAnsi"/>
                <w:sz w:val="24"/>
                <w:szCs w:val="24"/>
              </w:rPr>
              <w:t xml:space="preserve">В настоящее время нет ни одного </w:t>
            </w:r>
            <w:r w:rsidR="00846540">
              <w:rPr>
                <w:rFonts w:cstheme="minorHAnsi"/>
                <w:sz w:val="24"/>
                <w:szCs w:val="24"/>
              </w:rPr>
              <w:t>нормативного правового акта в Российской Федерации</w:t>
            </w:r>
            <w:r w:rsidR="00281888">
              <w:rPr>
                <w:rFonts w:cstheme="minorHAnsi"/>
                <w:sz w:val="24"/>
                <w:szCs w:val="24"/>
              </w:rPr>
              <w:t>, имеющего законодательную силу, который относил бы премиксы и кормовые концентраты к кормовым добавкам.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051FC8" w:rsidRDefault="005751E7" w:rsidP="005F047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</w:t>
            </w:r>
            <w:r w:rsidR="005F0478">
              <w:rPr>
                <w:rFonts w:cstheme="minorHAnsi"/>
                <w:sz w:val="24"/>
                <w:szCs w:val="24"/>
              </w:rPr>
              <w:t xml:space="preserve"> </w:t>
            </w:r>
            <w:r w:rsidR="00C52C24" w:rsidRPr="00051FC8">
              <w:rPr>
                <w:rFonts w:cstheme="minorHAnsi"/>
                <w:sz w:val="24"/>
                <w:szCs w:val="24"/>
              </w:rPr>
              <w:t>Согласны ли Вы с выводами разработчика, изложенными в сводном отчете?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7C2EEF" w:rsidRDefault="008806D3" w:rsidP="007C2EEF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Негативные последствия для бизнеса</w:t>
            </w:r>
            <w:r w:rsidR="00827F83">
              <w:rPr>
                <w:rFonts w:cstheme="minorHAnsi"/>
                <w:sz w:val="24"/>
                <w:szCs w:val="24"/>
              </w:rPr>
              <w:t xml:space="preserve">, действительно озабоченного </w:t>
            </w:r>
            <w:r>
              <w:rPr>
                <w:rFonts w:cstheme="minorHAnsi"/>
                <w:sz w:val="24"/>
                <w:szCs w:val="24"/>
              </w:rPr>
              <w:t>безопасност</w:t>
            </w:r>
            <w:r w:rsidR="00827F83">
              <w:rPr>
                <w:rFonts w:cstheme="minorHAnsi"/>
                <w:sz w:val="24"/>
                <w:szCs w:val="24"/>
              </w:rPr>
              <w:t>ью</w:t>
            </w:r>
            <w:r>
              <w:rPr>
                <w:rFonts w:cstheme="minorHAnsi"/>
                <w:sz w:val="24"/>
                <w:szCs w:val="24"/>
              </w:rPr>
              <w:t xml:space="preserve"> кормов</w:t>
            </w:r>
            <w:r w:rsidR="00827F83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состоят в следующем: Бизнес-сообщество настаивает на том, чтобы в проекте постановления было чётко указано, что</w:t>
            </w:r>
            <w:r w:rsidR="00827F83">
              <w:rPr>
                <w:rFonts w:cstheme="minorHAnsi"/>
                <w:sz w:val="24"/>
                <w:szCs w:val="24"/>
              </w:rPr>
              <w:t xml:space="preserve"> кормовые добавки, не прошедшие государственную регистрацию не могут быть введены в обращение. Однако разработчики проекта хотят создать условия для производства </w:t>
            </w:r>
            <w:r w:rsidR="00311AD1">
              <w:rPr>
                <w:rFonts w:cstheme="minorHAnsi"/>
                <w:sz w:val="24"/>
                <w:szCs w:val="24"/>
              </w:rPr>
              <w:t>премиксов и кормовых концентратов</w:t>
            </w:r>
            <w:r w:rsidR="00827F83">
              <w:rPr>
                <w:rFonts w:cstheme="minorHAnsi"/>
                <w:sz w:val="24"/>
                <w:szCs w:val="24"/>
              </w:rPr>
              <w:t>, содержащих незарегистрированные кормовые добавки. Это позволит недобросов</w:t>
            </w:r>
            <w:r w:rsidR="00E16AB7">
              <w:rPr>
                <w:rFonts w:cstheme="minorHAnsi"/>
                <w:sz w:val="24"/>
                <w:szCs w:val="24"/>
              </w:rPr>
              <w:t>естным производителям кормов, зарегистрировав виртуальный рецепт премикса или кормового концентрата, производить корма с кормовыми добавками, не прошедшими государственную регистрацию</w:t>
            </w:r>
            <w:r w:rsidR="007C2EEF">
              <w:rPr>
                <w:rFonts w:cstheme="minorHAnsi"/>
                <w:sz w:val="24"/>
                <w:szCs w:val="24"/>
              </w:rPr>
              <w:t xml:space="preserve">, что приведёт </w:t>
            </w:r>
            <w:r w:rsidR="00A9370C">
              <w:rPr>
                <w:rFonts w:cstheme="minorHAnsi"/>
                <w:sz w:val="24"/>
                <w:szCs w:val="24"/>
              </w:rPr>
              <w:t>к непредсказуемым негативным последствиям</w:t>
            </w:r>
            <w:r w:rsidR="00E16AB7">
              <w:rPr>
                <w:rFonts w:cstheme="minorHAnsi"/>
                <w:sz w:val="24"/>
                <w:szCs w:val="24"/>
              </w:rPr>
              <w:t>. Так как проследить каждый рецепт премикса и кормового концентрата невозможно, разработчики проекта хотят закрепить законодательно коррупционную среду, существующую в настоящее время.</w:t>
            </w:r>
            <w:r w:rsidR="00FA3525">
              <w:rPr>
                <w:rFonts w:cstheme="minorHAnsi"/>
                <w:sz w:val="24"/>
                <w:szCs w:val="24"/>
              </w:rPr>
              <w:t xml:space="preserve"> Сейчас добросовестные производители вынуждены проводить двойную и тройную регистрацию виртуальных премиксов и кормовых концентратов, уже содержащих зарегистрированные кормовые добавки.</w:t>
            </w:r>
            <w:r w:rsidR="00D12FDB">
              <w:rPr>
                <w:rFonts w:cstheme="minorHAnsi"/>
                <w:sz w:val="24"/>
                <w:szCs w:val="24"/>
              </w:rPr>
              <w:t xml:space="preserve"> Это обходится </w:t>
            </w:r>
            <w:r w:rsidR="007C2EEF">
              <w:rPr>
                <w:rFonts w:cstheme="minorHAnsi"/>
                <w:sz w:val="24"/>
                <w:szCs w:val="24"/>
              </w:rPr>
              <w:t>каждому предприятию от одного до двух миллионов рублей, а в целом по России от 600 до 900 млн. руб. При этом все участники рынка понимают, что если регистрацию премиксов и кормовых концентратов проводить должным образом, то это приведёт к полному коллапсу производства кормов и соответственно животноводства.</w:t>
            </w:r>
          </w:p>
          <w:p w:rsidR="006C6D6A" w:rsidRPr="00051FC8" w:rsidRDefault="00D2552A" w:rsidP="00651F7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Относительно выводов разработчика, изложенных в сводном отчёте</w:t>
            </w:r>
            <w:r w:rsidR="00651F78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следует отметить</w:t>
            </w:r>
            <w:r w:rsidR="00651F78">
              <w:rPr>
                <w:rFonts w:cstheme="minorHAnsi"/>
                <w:sz w:val="24"/>
                <w:szCs w:val="24"/>
              </w:rPr>
              <w:t>, что они полностью игнорируют мнение экспертов, участвующих в публичном обсуждении проекта.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Существуют ли менее затратные и (или) более эффективные способы решения проблемы?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 Если да, опишите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651F78" w:rsidP="000F4D0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Менее затратный и более эффективный способ решения проблемы состоит в следующем: производители кормов (в том числе премиксов и кормовых концентратов) должны использовать в производстве и обращении </w:t>
            </w:r>
            <w:r w:rsidR="00962961">
              <w:rPr>
                <w:rFonts w:cstheme="minorHAnsi"/>
                <w:sz w:val="24"/>
                <w:szCs w:val="24"/>
              </w:rPr>
              <w:t xml:space="preserve">своей </w:t>
            </w:r>
            <w:r w:rsidR="00DA0F2D">
              <w:rPr>
                <w:rFonts w:cstheme="minorHAnsi"/>
                <w:sz w:val="24"/>
                <w:szCs w:val="24"/>
              </w:rPr>
              <w:t>продукции,</w:t>
            </w:r>
            <w:r w:rsidR="0096296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только зарегистрированные кормовые добавки.</w:t>
            </w:r>
            <w:r w:rsidR="00803524">
              <w:rPr>
                <w:rFonts w:cstheme="minorHAnsi"/>
                <w:sz w:val="24"/>
                <w:szCs w:val="24"/>
              </w:rPr>
              <w:t xml:space="preserve">  </w:t>
            </w:r>
            <w:r w:rsidR="00962961">
              <w:rPr>
                <w:rFonts w:cstheme="minorHAnsi"/>
                <w:sz w:val="24"/>
                <w:szCs w:val="24"/>
              </w:rPr>
              <w:t xml:space="preserve">В этом случае </w:t>
            </w:r>
            <w:r w:rsidR="000F4D0C">
              <w:rPr>
                <w:rFonts w:cstheme="minorHAnsi"/>
                <w:sz w:val="24"/>
                <w:szCs w:val="24"/>
              </w:rPr>
              <w:t>премиксы</w:t>
            </w:r>
            <w:r w:rsidR="00962961">
              <w:rPr>
                <w:rFonts w:cstheme="minorHAnsi"/>
                <w:sz w:val="24"/>
                <w:szCs w:val="24"/>
              </w:rPr>
              <w:t xml:space="preserve"> и кормовые концентраты подлежат декларированию.   </w:t>
            </w:r>
            <w:proofErr w:type="gramStart"/>
            <w:r w:rsidR="00962961">
              <w:rPr>
                <w:rFonts w:cstheme="minorHAnsi"/>
                <w:sz w:val="24"/>
                <w:szCs w:val="24"/>
              </w:rPr>
              <w:t>Е</w:t>
            </w:r>
            <w:proofErr w:type="gramEnd"/>
            <w:r w:rsidR="00962961">
              <w:rPr>
                <w:rFonts w:cstheme="minorHAnsi"/>
                <w:sz w:val="24"/>
                <w:szCs w:val="24"/>
              </w:rPr>
              <w:t xml:space="preserve">сли производитель кормов использует незарегистрированные кормовые добавки, то он обязан зарегистрировать каждый рецепт своей продукции как кормовую добавку с фиксированным составом  под контролем </w:t>
            </w:r>
            <w:proofErr w:type="spellStart"/>
            <w:r w:rsidR="00962961">
              <w:rPr>
                <w:rFonts w:cstheme="minorHAnsi"/>
                <w:sz w:val="24"/>
                <w:szCs w:val="24"/>
              </w:rPr>
              <w:t>Россельхознадзора</w:t>
            </w:r>
            <w:proofErr w:type="spellEnd"/>
            <w:r w:rsidR="00962961">
              <w:rPr>
                <w:rFonts w:cstheme="minorHAnsi"/>
                <w:sz w:val="24"/>
                <w:szCs w:val="24"/>
              </w:rPr>
              <w:t xml:space="preserve">.  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051FC8" w:rsidRDefault="005751E7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="00051FC8">
              <w:rPr>
                <w:rFonts w:cstheme="minorHAnsi"/>
                <w:sz w:val="24"/>
                <w:szCs w:val="24"/>
              </w:rPr>
              <w:br/>
            </w:r>
            <w:r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BE44F1" w:rsidRDefault="00DA0F2D" w:rsidP="00DA0F2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Отнесение премиксов и кормовых концентратов к кормовым добавкам противоречит Решению Комиссии Таможенного союза от 18.06.2010 № 317 (ред. от 07.06.2016) «О применении ветеринарно-санитарных мер в Евразийском экономическом союзе»</w:t>
            </w:r>
            <w:r w:rsidR="00BE44F1">
              <w:rPr>
                <w:rFonts w:cstheme="minorHAnsi"/>
                <w:sz w:val="24"/>
                <w:szCs w:val="24"/>
              </w:rPr>
              <w:t>, где приводится общий термин «корма и кормовые добавки», без разделения, что такое корма и что такое кормовые добавки.</w:t>
            </w:r>
          </w:p>
          <w:p w:rsidR="005751E7" w:rsidRPr="00051FC8" w:rsidRDefault="00BE44F1" w:rsidP="0090124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Кроме того, отнесение премиксов и кормовых концентратов к кормовым добавкам противоречит Правилам государственной регистрации лекарственных сре</w:t>
            </w:r>
            <w:proofErr w:type="gramStart"/>
            <w:r>
              <w:rPr>
                <w:rFonts w:cstheme="minorHAnsi"/>
                <w:sz w:val="24"/>
                <w:szCs w:val="24"/>
              </w:rPr>
              <w:t>дств дл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я животных и кормовых добавок, утверждённых приказом Минсельхоза России от 1 апреля 2005 г. № 48 «О государственной регистрации лекарственных средств для животных и кормовых добавок». Где </w:t>
            </w:r>
            <w:r w:rsidR="00901240">
              <w:rPr>
                <w:rFonts w:cstheme="minorHAnsi"/>
                <w:sz w:val="24"/>
                <w:szCs w:val="24"/>
              </w:rPr>
              <w:t>разработчики проекта ссылаются на пункт 4 «государственной регистрации подлежат: …новые комбинации ранее зарегистрированных кормовых добавок». Что является не корректным, так как в указанном документе не упоминаются ни премиксы, ни кормовые концентраты.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A0F2D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051FC8" w:rsidRDefault="005751E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lastRenderedPageBreak/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051FC8" w:rsidRDefault="00944A24" w:rsidP="00944A24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Это определение терминов: добавки, премиксы,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белково-витаминно-минеральные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концентраты, </w:t>
            </w:r>
            <w:proofErr w:type="spellStart"/>
            <w:r>
              <w:rPr>
                <w:rFonts w:cstheme="minorHAnsi"/>
                <w:sz w:val="24"/>
                <w:szCs w:val="24"/>
              </w:rPr>
              <w:t>амидо-витаминно-минеральные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концентраты.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0A1215" w:rsidRPr="00051FC8" w:rsidRDefault="000A1215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>Содерж</w:t>
            </w:r>
            <w:r w:rsidR="00FE7101" w:rsidRPr="00051FC8">
              <w:rPr>
                <w:rFonts w:cstheme="minorHAnsi"/>
                <w:sz w:val="24"/>
                <w:szCs w:val="24"/>
              </w:rPr>
              <w:t>и</w:t>
            </w:r>
            <w:r w:rsidRPr="00051FC8">
              <w:rPr>
                <w:rFonts w:cstheme="minorHAnsi"/>
                <w:sz w:val="24"/>
                <w:szCs w:val="24"/>
              </w:rPr>
              <w:t xml:space="preserve">т ли проект акта нормы, </w:t>
            </w:r>
            <w:r w:rsidR="00B555F7" w:rsidRPr="00051FC8">
              <w:rPr>
                <w:rFonts w:cstheme="minorHAnsi"/>
                <w:sz w:val="24"/>
                <w:szCs w:val="24"/>
              </w:rPr>
              <w:t xml:space="preserve">невыполнимые </w:t>
            </w:r>
            <w:r w:rsidRPr="00051FC8">
              <w:rPr>
                <w:rFonts w:cstheme="minorHAnsi"/>
                <w:sz w:val="24"/>
                <w:szCs w:val="24"/>
              </w:rPr>
              <w:t xml:space="preserve">на практике? </w:t>
            </w:r>
            <w:r w:rsidR="00B555F7" w:rsidRPr="00051FC8">
              <w:rPr>
                <w:rFonts w:cstheme="minorHAnsi"/>
                <w:sz w:val="24"/>
                <w:szCs w:val="24"/>
              </w:rPr>
              <w:t>Если да, укажите их.</w:t>
            </w: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Default="00944A24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Государственная регистрация премиксов и кормовых концентратов невыполнима на практике.</w:t>
            </w:r>
          </w:p>
          <w:p w:rsidR="00944A24" w:rsidRPr="00051FC8" w:rsidRDefault="00F77A10" w:rsidP="00F77A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Это видно по существующему положению дел. В связи с чем, </w:t>
            </w:r>
            <w:proofErr w:type="spellStart"/>
            <w:r>
              <w:rPr>
                <w:rFonts w:cstheme="minorHAnsi"/>
                <w:sz w:val="24"/>
                <w:szCs w:val="24"/>
              </w:rPr>
              <w:t>Россельхознадзор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регистрирует виртуальные рецепты, не имеющие с реальной жизнью ни чего общего. Если проводить  регистрацию премиксов и кормовых концентратов должным образом – то это приведёт к коллапсу в сельском хозяйстве.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DB7708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Требуется ли переходный период для вступления в силу проекта акта? 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Если да, укажите, каким он должен быть, либо какую дату </w:t>
            </w:r>
            <w:r w:rsidRPr="00051FC8">
              <w:rPr>
                <w:rFonts w:cstheme="minorHAnsi"/>
                <w:sz w:val="24"/>
                <w:szCs w:val="24"/>
              </w:rPr>
              <w:t>вступления в силу проекта акта</w:t>
            </w:r>
            <w:r w:rsidR="000A1215" w:rsidRPr="00051FC8">
              <w:rPr>
                <w:rFonts w:cstheme="minorHAnsi"/>
                <w:sz w:val="24"/>
                <w:szCs w:val="24"/>
              </w:rPr>
              <w:t xml:space="preserve"> следует предусмотреть</w:t>
            </w:r>
            <w:r w:rsidR="00B555F7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1213D0" w:rsidP="00573E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Прежде всего необходимо создать адекватный проект, согласованный с </w:t>
            </w:r>
            <w:proofErr w:type="spellStart"/>
            <w:r>
              <w:rPr>
                <w:rFonts w:cstheme="minorHAnsi"/>
                <w:sz w:val="24"/>
                <w:szCs w:val="24"/>
              </w:rPr>
              <w:t>бизнес-сообществом</w:t>
            </w:r>
            <w:proofErr w:type="spellEnd"/>
            <w:r>
              <w:rPr>
                <w:rFonts w:cstheme="minorHAnsi"/>
                <w:sz w:val="24"/>
                <w:szCs w:val="24"/>
              </w:rPr>
              <w:t>, а ввести его можно и немедленно.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051FC8" w:rsidRDefault="00B555F7" w:rsidP="00051FC8">
            <w:pPr>
              <w:jc w:val="both"/>
              <w:rPr>
                <w:rFonts w:cstheme="minorHAnsi"/>
                <w:sz w:val="24"/>
                <w:szCs w:val="24"/>
              </w:rPr>
            </w:pPr>
            <w:r w:rsidRPr="00051FC8">
              <w:rPr>
                <w:rFonts w:cstheme="minorHAnsi"/>
                <w:sz w:val="24"/>
                <w:szCs w:val="24"/>
              </w:rPr>
              <w:t xml:space="preserve">При наличии </w:t>
            </w:r>
            <w:r w:rsidR="00DB7708" w:rsidRPr="00051FC8">
              <w:rPr>
                <w:rFonts w:cstheme="minorHAnsi"/>
                <w:sz w:val="24"/>
                <w:szCs w:val="24"/>
              </w:rPr>
              <w:t>дополнительны</w:t>
            </w:r>
            <w:r w:rsidRPr="00051FC8">
              <w:rPr>
                <w:rFonts w:cstheme="minorHAnsi"/>
                <w:sz w:val="24"/>
                <w:szCs w:val="24"/>
              </w:rPr>
              <w:t>х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замечани</w:t>
            </w:r>
            <w:r w:rsidRPr="00051FC8">
              <w:rPr>
                <w:rFonts w:cstheme="minorHAnsi"/>
                <w:sz w:val="24"/>
                <w:szCs w:val="24"/>
              </w:rPr>
              <w:t>й и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предложени</w:t>
            </w:r>
            <w:r w:rsidRPr="00051FC8">
              <w:rPr>
                <w:rFonts w:cstheme="minorHAnsi"/>
                <w:sz w:val="24"/>
                <w:szCs w:val="24"/>
              </w:rPr>
              <w:t>й</w:t>
            </w:r>
            <w:r w:rsidR="00DB7708" w:rsidRPr="00051FC8">
              <w:rPr>
                <w:rFonts w:cstheme="minorHAnsi"/>
                <w:sz w:val="24"/>
                <w:szCs w:val="24"/>
              </w:rPr>
              <w:t xml:space="preserve"> </w:t>
            </w:r>
            <w:r w:rsidRPr="00051FC8">
              <w:rPr>
                <w:rFonts w:cstheme="minorHAnsi"/>
                <w:sz w:val="24"/>
                <w:szCs w:val="24"/>
              </w:rPr>
              <w:t>опишите</w:t>
            </w:r>
            <w:r w:rsidR="00FE7101" w:rsidRPr="00051FC8">
              <w:rPr>
                <w:rFonts w:cstheme="minorHAnsi"/>
                <w:sz w:val="24"/>
                <w:szCs w:val="24"/>
              </w:rPr>
              <w:t xml:space="preserve"> их в произвольной форме</w:t>
            </w:r>
            <w:r w:rsidR="00051FC8">
              <w:rPr>
                <w:rFonts w:cstheme="minorHAnsi"/>
                <w:sz w:val="24"/>
                <w:szCs w:val="24"/>
              </w:rPr>
              <w:t xml:space="preserve"> </w:t>
            </w:r>
            <w:r w:rsidR="005F0478">
              <w:rPr>
                <w:rFonts w:cstheme="minorHAnsi"/>
                <w:sz w:val="24"/>
                <w:szCs w:val="24"/>
              </w:rPr>
              <w:t>и/</w:t>
            </w:r>
            <w:r w:rsidR="00051FC8">
              <w:rPr>
                <w:rFonts w:cstheme="minorHAnsi"/>
                <w:sz w:val="24"/>
                <w:szCs w:val="24"/>
              </w:rPr>
              <w:t xml:space="preserve">или </w:t>
            </w:r>
            <w:r w:rsidR="005F0478">
              <w:rPr>
                <w:rFonts w:cstheme="minorHAnsi"/>
                <w:sz w:val="24"/>
                <w:szCs w:val="24"/>
              </w:rPr>
              <w:t>приложите к Вашему письму соответствующие материалы</w:t>
            </w:r>
            <w:r w:rsidR="00FE7101" w:rsidRPr="00051FC8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051FC8" w:rsidRDefault="00DB7708" w:rsidP="00A844C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30D0A" w:rsidRDefault="00430D0A" w:rsidP="00430D0A">
      <w:pPr>
        <w:spacing w:after="100" w:afterAutospacing="1"/>
      </w:pPr>
    </w:p>
    <w:sectPr w:rsidR="00430D0A" w:rsidSect="006A7560">
      <w:headerReference w:type="default" r:id="rId13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1C3" w:rsidRDefault="003731C3" w:rsidP="0055633C">
      <w:pPr>
        <w:spacing w:after="0" w:line="240" w:lineRule="auto"/>
      </w:pPr>
      <w:r>
        <w:separator/>
      </w:r>
    </w:p>
  </w:endnote>
  <w:endnote w:type="continuationSeparator" w:id="0">
    <w:p w:rsidR="003731C3" w:rsidRDefault="003731C3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24" w:rsidRDefault="00944A24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bottomMargin">
            <wp:posOffset>180340</wp:posOffset>
          </wp:positionV>
          <wp:extent cx="6181200" cy="342000"/>
          <wp:effectExtent l="0" t="0" r="0" b="1270"/>
          <wp:wrapNone/>
          <wp:docPr id="39" name="Рисунок 39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2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24" w:rsidRDefault="00944A24">
    <w:pPr>
      <w:pStyle w:val="a7"/>
    </w:pPr>
    <w:r>
      <w:rPr>
        <w:noProof/>
        <w:lang w:eastAsia="ru-RU"/>
      </w:rPr>
      <w:drawing>
        <wp:inline distT="0" distB="0" distL="0" distR="0">
          <wp:extent cx="6181725" cy="342900"/>
          <wp:effectExtent l="0" t="0" r="9525" b="0"/>
          <wp:docPr id="41" name="Рисунок 41" descr="C:\Users\SalnikovIV\Desktop\Бренд\Лента низ Хайрез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nikovIV\Desktop\Бренд\Лента низ Хайрез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1C3" w:rsidRDefault="003731C3" w:rsidP="0055633C">
      <w:pPr>
        <w:spacing w:after="0" w:line="240" w:lineRule="auto"/>
      </w:pPr>
      <w:r>
        <w:separator/>
      </w:r>
    </w:p>
  </w:footnote>
  <w:footnote w:type="continuationSeparator" w:id="0">
    <w:p w:rsidR="003731C3" w:rsidRDefault="003731C3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016004"/>
      <w:docPartObj>
        <w:docPartGallery w:val="Page Numbers (Top of Page)"/>
        <w:docPartUnique/>
      </w:docPartObj>
    </w:sdtPr>
    <w:sdtContent>
      <w:p w:rsidR="00944A24" w:rsidRDefault="00944A24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8" name="Рисунок 38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>
            <w:rPr>
              <w:noProof/>
            </w:rPr>
            <w:t>2</w:t>
          </w:r>
        </w:fldSimple>
      </w:p>
    </w:sdtContent>
  </w:sdt>
  <w:p w:rsidR="00944A24" w:rsidRDefault="00944A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24" w:rsidRDefault="00944A24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0</wp:posOffset>
          </wp:positionV>
          <wp:extent cx="6181725" cy="542925"/>
          <wp:effectExtent l="0" t="0" r="9525" b="9525"/>
          <wp:wrapNone/>
          <wp:docPr id="40" name="Рисунок 40" descr="Лент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ент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597261"/>
      <w:docPartObj>
        <w:docPartGallery w:val="Page Numbers (Top of Page)"/>
        <w:docPartUnique/>
      </w:docPartObj>
    </w:sdtPr>
    <w:sdtContent>
      <w:p w:rsidR="00944A24" w:rsidRDefault="00944A24">
        <w:pPr>
          <w:pStyle w:val="a5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-116205</wp:posOffset>
              </wp:positionV>
              <wp:extent cx="6181725" cy="542925"/>
              <wp:effectExtent l="0" t="0" r="9525" b="9525"/>
              <wp:wrapNone/>
              <wp:docPr id="37" name="Рисунок 37" descr="C:\Users\SalnikovIV\AppData\Local\Microsoft\Windows\Temporary Internet Files\Content.Word\Лента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C:\Users\SalnikovIV\AppData\Local\Microsoft\Windows\Temporary Internet Files\Content.Word\Лента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817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923E35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955CE"/>
    <w:rsid w:val="00023ECE"/>
    <w:rsid w:val="00051200"/>
    <w:rsid w:val="00051FC8"/>
    <w:rsid w:val="00067770"/>
    <w:rsid w:val="000A1215"/>
    <w:rsid w:val="000C1643"/>
    <w:rsid w:val="000D2726"/>
    <w:rsid w:val="000F4752"/>
    <w:rsid w:val="000F4D0C"/>
    <w:rsid w:val="001213D0"/>
    <w:rsid w:val="0014203A"/>
    <w:rsid w:val="001B37F7"/>
    <w:rsid w:val="00281888"/>
    <w:rsid w:val="00311AD1"/>
    <w:rsid w:val="0033609E"/>
    <w:rsid w:val="00341B88"/>
    <w:rsid w:val="003731C3"/>
    <w:rsid w:val="00426482"/>
    <w:rsid w:val="00430D0A"/>
    <w:rsid w:val="004338CE"/>
    <w:rsid w:val="00505A82"/>
    <w:rsid w:val="00546A34"/>
    <w:rsid w:val="0055633C"/>
    <w:rsid w:val="00573E6C"/>
    <w:rsid w:val="005751E7"/>
    <w:rsid w:val="005A2E85"/>
    <w:rsid w:val="005C1538"/>
    <w:rsid w:val="005F0478"/>
    <w:rsid w:val="00603582"/>
    <w:rsid w:val="006134F0"/>
    <w:rsid w:val="006400D1"/>
    <w:rsid w:val="00641698"/>
    <w:rsid w:val="00651F78"/>
    <w:rsid w:val="00652F9D"/>
    <w:rsid w:val="006A074A"/>
    <w:rsid w:val="006A7560"/>
    <w:rsid w:val="006C38E9"/>
    <w:rsid w:val="006C6D6A"/>
    <w:rsid w:val="00794EC5"/>
    <w:rsid w:val="007C2EEF"/>
    <w:rsid w:val="007C6C38"/>
    <w:rsid w:val="007F3B6A"/>
    <w:rsid w:val="00803524"/>
    <w:rsid w:val="00827F83"/>
    <w:rsid w:val="00846540"/>
    <w:rsid w:val="008806D3"/>
    <w:rsid w:val="008E7F4E"/>
    <w:rsid w:val="00901240"/>
    <w:rsid w:val="00907595"/>
    <w:rsid w:val="00923E35"/>
    <w:rsid w:val="00944A24"/>
    <w:rsid w:val="00962961"/>
    <w:rsid w:val="009D4D0D"/>
    <w:rsid w:val="00A844C9"/>
    <w:rsid w:val="00A9254D"/>
    <w:rsid w:val="00A9370C"/>
    <w:rsid w:val="00B030C3"/>
    <w:rsid w:val="00B17D0C"/>
    <w:rsid w:val="00B43F38"/>
    <w:rsid w:val="00B53B94"/>
    <w:rsid w:val="00B555F7"/>
    <w:rsid w:val="00BD5655"/>
    <w:rsid w:val="00BE44F1"/>
    <w:rsid w:val="00C44DF7"/>
    <w:rsid w:val="00C52C24"/>
    <w:rsid w:val="00CC2B66"/>
    <w:rsid w:val="00D0047B"/>
    <w:rsid w:val="00D12FDB"/>
    <w:rsid w:val="00D2552A"/>
    <w:rsid w:val="00D55731"/>
    <w:rsid w:val="00D601EF"/>
    <w:rsid w:val="00DA0F2D"/>
    <w:rsid w:val="00DB7708"/>
    <w:rsid w:val="00E16AB7"/>
    <w:rsid w:val="00E6369F"/>
    <w:rsid w:val="00E955CE"/>
    <w:rsid w:val="00EC3A55"/>
    <w:rsid w:val="00F27B24"/>
    <w:rsid w:val="00F54AD3"/>
    <w:rsid w:val="00F77A10"/>
    <w:rsid w:val="00FA3525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5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B94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D5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5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enkov_vv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nkps13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BEA0B90-3A86-4E79-89D0-F49570CC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Alexander</cp:lastModifiedBy>
  <cp:revision>2</cp:revision>
  <cp:lastPrinted>2015-07-30T14:39:00Z</cp:lastPrinted>
  <dcterms:created xsi:type="dcterms:W3CDTF">2017-02-06T15:46:00Z</dcterms:created>
  <dcterms:modified xsi:type="dcterms:W3CDTF">2017-02-06T15:46:00Z</dcterms:modified>
</cp:coreProperties>
</file>